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C24698" w:rsidRDefault="00367BBA">
      <w:pPr>
        <w:rPr>
          <w:rFonts w:ascii="Tahoma" w:hAnsi="Tahoma" w:cs="Tahoma"/>
          <w:sz w:val="20"/>
          <w:szCs w:val="20"/>
        </w:rPr>
      </w:pPr>
      <w:r w:rsidRPr="00C24698">
        <w:rPr>
          <w:rFonts w:ascii="Tahoma" w:hAnsi="Tahoma" w:cs="Tahoma"/>
          <w:noProof/>
          <w:sz w:val="20"/>
          <w:szCs w:val="20"/>
          <w:lang w:eastAsia="sl-SI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-539750</wp:posOffset>
            </wp:positionH>
            <wp:positionV relativeFrom="paragraph">
              <wp:posOffset>-229870</wp:posOffset>
            </wp:positionV>
            <wp:extent cx="4492625" cy="1437005"/>
            <wp:effectExtent l="0" t="0" r="0" b="0"/>
            <wp:wrapNone/>
            <wp:docPr id="5" name="Picture 5" descr="S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625" cy="1437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4A5A" w:rsidRPr="00C24698" w:rsidRDefault="00424A5A">
      <w:pPr>
        <w:rPr>
          <w:rFonts w:ascii="Tahoma" w:hAnsi="Tahoma" w:cs="Tahoma"/>
          <w:sz w:val="20"/>
          <w:szCs w:val="20"/>
        </w:rPr>
      </w:pPr>
    </w:p>
    <w:p w:rsidR="00424A5A" w:rsidRPr="00C24698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C24698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C24698">
        <w:tc>
          <w:tcPr>
            <w:tcW w:w="1080" w:type="dxa"/>
            <w:vAlign w:val="center"/>
          </w:tcPr>
          <w:p w:rsidR="00424A5A" w:rsidRPr="00C24698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C24698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C24698" w:rsidRDefault="00367BBA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C24698">
              <w:rPr>
                <w:rFonts w:ascii="Tahoma" w:hAnsi="Tahoma" w:cs="Tahoma"/>
                <w:color w:val="0000FF"/>
                <w:sz w:val="20"/>
                <w:szCs w:val="20"/>
              </w:rPr>
              <w:t>43001-</w:t>
            </w:r>
            <w:r w:rsidR="00890063" w:rsidRPr="00C24698">
              <w:rPr>
                <w:rFonts w:ascii="Tahoma" w:hAnsi="Tahoma" w:cs="Tahoma"/>
                <w:color w:val="0000FF"/>
                <w:sz w:val="20"/>
                <w:szCs w:val="20"/>
              </w:rPr>
              <w:t>106</w:t>
            </w:r>
            <w:r w:rsidRPr="00C24698">
              <w:rPr>
                <w:rFonts w:ascii="Tahoma" w:hAnsi="Tahoma" w:cs="Tahoma"/>
                <w:color w:val="0000FF"/>
                <w:sz w:val="20"/>
                <w:szCs w:val="20"/>
              </w:rPr>
              <w:t>/202</w:t>
            </w:r>
            <w:r w:rsidR="00890063" w:rsidRPr="00C24698">
              <w:rPr>
                <w:rFonts w:ascii="Tahoma" w:hAnsi="Tahoma" w:cs="Tahoma"/>
                <w:color w:val="0000FF"/>
                <w:sz w:val="20"/>
                <w:szCs w:val="20"/>
              </w:rPr>
              <w:t>1</w:t>
            </w:r>
            <w:r w:rsidRPr="00C24698">
              <w:rPr>
                <w:rFonts w:ascii="Tahoma" w:hAnsi="Tahoma" w:cs="Tahoma"/>
                <w:color w:val="0000FF"/>
                <w:sz w:val="20"/>
                <w:szCs w:val="20"/>
              </w:rPr>
              <w:t>-0</w:t>
            </w:r>
            <w:r w:rsidR="00C24698" w:rsidRPr="00C24698">
              <w:rPr>
                <w:rFonts w:ascii="Tahoma" w:hAnsi="Tahoma" w:cs="Tahoma"/>
                <w:color w:val="0000FF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424A5A" w:rsidRPr="00C24698" w:rsidRDefault="00424A5A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C24698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C24698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C24698" w:rsidRDefault="00367BBA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C24698">
              <w:rPr>
                <w:rFonts w:ascii="Tahoma" w:hAnsi="Tahoma" w:cs="Tahoma"/>
                <w:color w:val="0000FF"/>
                <w:sz w:val="20"/>
                <w:szCs w:val="20"/>
              </w:rPr>
              <w:t>A-</w:t>
            </w:r>
            <w:r w:rsidR="00890063" w:rsidRPr="00C24698">
              <w:rPr>
                <w:rFonts w:ascii="Tahoma" w:hAnsi="Tahoma" w:cs="Tahoma"/>
                <w:color w:val="0000FF"/>
                <w:sz w:val="20"/>
                <w:szCs w:val="20"/>
              </w:rPr>
              <w:t>66</w:t>
            </w:r>
            <w:r w:rsidRPr="00C24698">
              <w:rPr>
                <w:rFonts w:ascii="Tahoma" w:hAnsi="Tahoma" w:cs="Tahoma"/>
                <w:color w:val="0000FF"/>
                <w:sz w:val="20"/>
                <w:szCs w:val="20"/>
              </w:rPr>
              <w:t>/21 G</w:t>
            </w:r>
            <w:r w:rsidR="00424A5A" w:rsidRPr="00C24698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C24698">
        <w:tc>
          <w:tcPr>
            <w:tcW w:w="1080" w:type="dxa"/>
            <w:vAlign w:val="center"/>
          </w:tcPr>
          <w:p w:rsidR="00424A5A" w:rsidRPr="00C24698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C24698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C24698" w:rsidRDefault="00382E73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C24698">
              <w:rPr>
                <w:rFonts w:ascii="Tahoma" w:hAnsi="Tahoma" w:cs="Tahoma"/>
                <w:color w:val="0000FF"/>
                <w:sz w:val="20"/>
                <w:szCs w:val="20"/>
              </w:rPr>
              <w:t>1</w:t>
            </w:r>
            <w:r w:rsidR="00C24698" w:rsidRPr="00C24698">
              <w:rPr>
                <w:rFonts w:ascii="Tahoma" w:hAnsi="Tahoma" w:cs="Tahoma"/>
                <w:color w:val="0000FF"/>
                <w:sz w:val="20"/>
                <w:szCs w:val="20"/>
              </w:rPr>
              <w:t>9</w:t>
            </w:r>
            <w:r w:rsidRPr="00C24698">
              <w:rPr>
                <w:rFonts w:ascii="Tahoma" w:hAnsi="Tahoma" w:cs="Tahoma"/>
                <w:color w:val="0000FF"/>
                <w:sz w:val="20"/>
                <w:szCs w:val="20"/>
              </w:rPr>
              <w:t>.03</w:t>
            </w:r>
            <w:r w:rsidR="00367BBA" w:rsidRPr="00C24698">
              <w:rPr>
                <w:rFonts w:ascii="Tahoma" w:hAnsi="Tahoma" w:cs="Tahoma"/>
                <w:color w:val="0000FF"/>
                <w:sz w:val="20"/>
                <w:szCs w:val="20"/>
              </w:rPr>
              <w:t>.2021</w:t>
            </w:r>
          </w:p>
        </w:tc>
        <w:tc>
          <w:tcPr>
            <w:tcW w:w="1080" w:type="dxa"/>
            <w:vAlign w:val="center"/>
          </w:tcPr>
          <w:p w:rsidR="00424A5A" w:rsidRPr="00C24698" w:rsidRDefault="00424A5A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C24698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C24698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C24698" w:rsidRDefault="00367BBA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C24698">
              <w:rPr>
                <w:rFonts w:ascii="Tahoma" w:hAnsi="Tahoma" w:cs="Tahoma"/>
                <w:color w:val="0000FF"/>
                <w:sz w:val="20"/>
                <w:szCs w:val="20"/>
              </w:rPr>
              <w:t>2431-2</w:t>
            </w:r>
            <w:r w:rsidR="00890063" w:rsidRPr="00C24698">
              <w:rPr>
                <w:rFonts w:ascii="Tahoma" w:hAnsi="Tahoma" w:cs="Tahoma"/>
                <w:color w:val="0000FF"/>
                <w:sz w:val="20"/>
                <w:szCs w:val="20"/>
              </w:rPr>
              <w:t>1</w:t>
            </w:r>
            <w:r w:rsidRPr="00C24698">
              <w:rPr>
                <w:rFonts w:ascii="Tahoma" w:hAnsi="Tahoma" w:cs="Tahoma"/>
                <w:color w:val="0000FF"/>
                <w:sz w:val="20"/>
                <w:szCs w:val="20"/>
              </w:rPr>
              <w:t>-00</w:t>
            </w:r>
            <w:r w:rsidR="00890063" w:rsidRPr="00C24698">
              <w:rPr>
                <w:rFonts w:ascii="Tahoma" w:hAnsi="Tahoma" w:cs="Tahoma"/>
                <w:color w:val="0000FF"/>
                <w:sz w:val="20"/>
                <w:szCs w:val="20"/>
              </w:rPr>
              <w:t>0452</w:t>
            </w:r>
            <w:r w:rsidRPr="00C24698">
              <w:rPr>
                <w:rFonts w:ascii="Tahoma" w:hAnsi="Tahoma" w:cs="Tahoma"/>
                <w:color w:val="0000FF"/>
                <w:sz w:val="20"/>
                <w:szCs w:val="20"/>
              </w:rPr>
              <w:t>/0</w:t>
            </w:r>
          </w:p>
        </w:tc>
      </w:tr>
    </w:tbl>
    <w:p w:rsidR="00424A5A" w:rsidRPr="00C24698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C24698" w:rsidRDefault="00424A5A">
      <w:pPr>
        <w:rPr>
          <w:rFonts w:ascii="Tahoma" w:hAnsi="Tahoma" w:cs="Tahoma"/>
          <w:sz w:val="20"/>
          <w:szCs w:val="20"/>
        </w:rPr>
      </w:pPr>
    </w:p>
    <w:p w:rsidR="00556816" w:rsidRPr="00C24698" w:rsidRDefault="00556816">
      <w:pPr>
        <w:rPr>
          <w:rFonts w:ascii="Tahoma" w:hAnsi="Tahoma" w:cs="Tahoma"/>
          <w:sz w:val="20"/>
          <w:szCs w:val="20"/>
        </w:rPr>
      </w:pPr>
    </w:p>
    <w:p w:rsidR="00424A5A" w:rsidRPr="00C24698" w:rsidRDefault="00424A5A">
      <w:pPr>
        <w:rPr>
          <w:rFonts w:ascii="Tahoma" w:hAnsi="Tahoma" w:cs="Tahoma"/>
          <w:sz w:val="20"/>
          <w:szCs w:val="20"/>
        </w:rPr>
      </w:pPr>
    </w:p>
    <w:p w:rsidR="00556816" w:rsidRPr="00C24698" w:rsidRDefault="00556816">
      <w:pPr>
        <w:rPr>
          <w:rFonts w:ascii="Tahoma" w:hAnsi="Tahoma" w:cs="Tahoma"/>
          <w:sz w:val="20"/>
          <w:szCs w:val="20"/>
        </w:rPr>
      </w:pPr>
    </w:p>
    <w:p w:rsidR="00556816" w:rsidRPr="00C24698" w:rsidRDefault="00556816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C24698">
        <w:rPr>
          <w:rFonts w:ascii="Tahoma" w:hAnsi="Tahoma" w:cs="Tahoma"/>
          <w:b/>
          <w:spacing w:val="20"/>
          <w:szCs w:val="20"/>
        </w:rPr>
        <w:t xml:space="preserve">SPREMEMBA RAZPISNE DOKUMENTACIJE </w:t>
      </w:r>
    </w:p>
    <w:p w:rsidR="00556816" w:rsidRPr="00C24698" w:rsidRDefault="00556816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C24698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556816" w:rsidRPr="00C24698" w:rsidRDefault="00556816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556816" w:rsidRPr="00C24698">
        <w:tc>
          <w:tcPr>
            <w:tcW w:w="9288" w:type="dxa"/>
          </w:tcPr>
          <w:p w:rsidR="00556816" w:rsidRPr="00C24698" w:rsidRDefault="00890063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C24698">
              <w:rPr>
                <w:rFonts w:ascii="Tahoma" w:hAnsi="Tahoma" w:cs="Tahoma"/>
                <w:b/>
                <w:szCs w:val="20"/>
              </w:rPr>
              <w:t>Obnova vozišča na cesti R2-419, odsek 1204 Novo mesto-Šentjernej na delu med km 8,927 in km 10,000</w:t>
            </w:r>
          </w:p>
        </w:tc>
      </w:tr>
    </w:tbl>
    <w:p w:rsidR="00556816" w:rsidRPr="00C24698" w:rsidRDefault="00556816">
      <w:pPr>
        <w:pStyle w:val="EndnoteText"/>
        <w:jc w:val="both"/>
        <w:rPr>
          <w:rFonts w:ascii="Tahoma" w:hAnsi="Tahoma" w:cs="Tahoma"/>
          <w:szCs w:val="20"/>
        </w:rPr>
      </w:pPr>
    </w:p>
    <w:p w:rsidR="004B34B5" w:rsidRPr="00C24698" w:rsidRDefault="004B34B5">
      <w:pPr>
        <w:pStyle w:val="EndnoteText"/>
        <w:jc w:val="both"/>
        <w:rPr>
          <w:rFonts w:ascii="Tahoma" w:hAnsi="Tahoma" w:cs="Tahoma"/>
          <w:szCs w:val="20"/>
        </w:rPr>
      </w:pPr>
    </w:p>
    <w:p w:rsidR="00C24698" w:rsidRPr="00C24698" w:rsidRDefault="00C24698" w:rsidP="00C24698">
      <w:pPr>
        <w:pStyle w:val="EndnoteText"/>
        <w:jc w:val="both"/>
        <w:rPr>
          <w:rFonts w:ascii="Tahoma" w:hAnsi="Tahoma" w:cs="Tahoma"/>
          <w:szCs w:val="20"/>
        </w:rPr>
      </w:pPr>
      <w:r w:rsidRPr="00C24698">
        <w:rPr>
          <w:rFonts w:ascii="Tahoma" w:hAnsi="Tahoma" w:cs="Tahoma"/>
          <w:szCs w:val="20"/>
        </w:rPr>
        <w:t xml:space="preserve">Obvestilo o spremembi razpisne dokumentacije je objavljeno na "Portalu javnih naročil" in na naročnikovi spletni strani. </w:t>
      </w:r>
      <w:r w:rsidRPr="00C24698">
        <w:rPr>
          <w:rFonts w:ascii="Tahoma" w:hAnsi="Tahoma" w:cs="Tahoma"/>
          <w:szCs w:val="20"/>
        </w:rPr>
        <w:t xml:space="preserve">Na </w:t>
      </w:r>
      <w:r w:rsidRPr="00C24698">
        <w:rPr>
          <w:rFonts w:ascii="Tahoma" w:hAnsi="Tahoma" w:cs="Tahoma"/>
          <w:szCs w:val="20"/>
        </w:rPr>
        <w:t xml:space="preserve">naročnikovi spletni strani </w:t>
      </w:r>
      <w:r w:rsidRPr="00C24698">
        <w:rPr>
          <w:rFonts w:ascii="Tahoma" w:hAnsi="Tahoma" w:cs="Tahoma"/>
          <w:szCs w:val="20"/>
        </w:rPr>
        <w:t xml:space="preserve">je </w:t>
      </w:r>
      <w:r w:rsidRPr="00C24698">
        <w:rPr>
          <w:rFonts w:ascii="Tahoma" w:hAnsi="Tahoma" w:cs="Tahoma"/>
          <w:szCs w:val="20"/>
        </w:rPr>
        <w:t xml:space="preserve">priložen čistopis spremenjenega dokumenta. </w:t>
      </w:r>
    </w:p>
    <w:p w:rsidR="004B34B5" w:rsidRPr="00C24698" w:rsidRDefault="004B34B5">
      <w:pPr>
        <w:pStyle w:val="EndnoteText"/>
        <w:jc w:val="both"/>
        <w:rPr>
          <w:rFonts w:ascii="Tahoma" w:hAnsi="Tahoma" w:cs="Tahoma"/>
          <w:szCs w:val="20"/>
        </w:rPr>
      </w:pPr>
    </w:p>
    <w:p w:rsidR="00556816" w:rsidRPr="00C24698" w:rsidRDefault="004B34B5" w:rsidP="000646A9">
      <w:pPr>
        <w:pStyle w:val="EndnoteText"/>
        <w:spacing w:after="60"/>
        <w:jc w:val="both"/>
        <w:rPr>
          <w:rFonts w:ascii="Tahoma" w:hAnsi="Tahoma" w:cs="Tahoma"/>
          <w:szCs w:val="20"/>
        </w:rPr>
      </w:pPr>
      <w:r w:rsidRPr="00C24698">
        <w:rPr>
          <w:rFonts w:ascii="Tahoma" w:hAnsi="Tahoma" w:cs="Tahoma"/>
          <w:szCs w:val="20"/>
        </w:rPr>
        <w:t>Obrazložitev sprememb: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556816" w:rsidRPr="00C24698">
        <w:trPr>
          <w:trHeight w:val="3511"/>
        </w:trPr>
        <w:tc>
          <w:tcPr>
            <w:tcW w:w="9287" w:type="dxa"/>
          </w:tcPr>
          <w:p w:rsidR="00556816" w:rsidRDefault="00556816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</w:p>
          <w:p w:rsidR="00C24698" w:rsidRPr="00C24698" w:rsidRDefault="00C24698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 xml:space="preserve">Naročnik spreminja popis del: </w:t>
            </w:r>
          </w:p>
          <w:p w:rsidR="00367BBA" w:rsidRPr="00C24698" w:rsidRDefault="00367BBA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</w:p>
          <w:p w:rsidR="00890063" w:rsidRPr="00C24698" w:rsidRDefault="00382E73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  <w:r w:rsidRPr="00C24698">
              <w:rPr>
                <w:rFonts w:ascii="Tahoma" w:hAnsi="Tahoma" w:cs="Tahoma"/>
                <w:szCs w:val="20"/>
              </w:rPr>
              <w:t xml:space="preserve">Sprememba v </w:t>
            </w:r>
            <w:r w:rsidR="00890063" w:rsidRPr="00C24698">
              <w:rPr>
                <w:rFonts w:ascii="Tahoma" w:hAnsi="Tahoma" w:cs="Tahoma"/>
                <w:szCs w:val="20"/>
              </w:rPr>
              <w:t xml:space="preserve">tekstu postavke </w:t>
            </w:r>
            <w:r w:rsidR="005A2C97" w:rsidRPr="00C24698">
              <w:rPr>
                <w:rFonts w:ascii="Tahoma" w:hAnsi="Tahoma" w:cs="Tahoma"/>
                <w:szCs w:val="20"/>
              </w:rPr>
              <w:t xml:space="preserve">iz popisa del,  </w:t>
            </w:r>
            <w:r w:rsidR="00890063" w:rsidRPr="00C24698">
              <w:rPr>
                <w:rFonts w:ascii="Tahoma" w:hAnsi="Tahoma" w:cs="Tahoma"/>
                <w:szCs w:val="20"/>
              </w:rPr>
              <w:t xml:space="preserve">št. </w:t>
            </w:r>
            <w:r w:rsidR="005A2C97" w:rsidRPr="00C24698">
              <w:rPr>
                <w:rFonts w:ascii="Tahoma" w:hAnsi="Tahoma" w:cs="Tahoma"/>
                <w:szCs w:val="20"/>
              </w:rPr>
              <w:t xml:space="preserve">postavke </w:t>
            </w:r>
            <w:r w:rsidR="00890063" w:rsidRPr="00C24698">
              <w:rPr>
                <w:rFonts w:ascii="Tahoma" w:hAnsi="Tahoma" w:cs="Tahoma"/>
                <w:szCs w:val="20"/>
              </w:rPr>
              <w:t>4,10 šifra 43.355:</w:t>
            </w:r>
          </w:p>
          <w:p w:rsidR="00610F30" w:rsidRPr="00C24698" w:rsidRDefault="00382E73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color w:val="333333"/>
                <w:szCs w:val="20"/>
                <w:shd w:val="clear" w:color="auto" w:fill="FFFFFF"/>
              </w:rPr>
            </w:pPr>
            <w:r w:rsidRPr="00C24698">
              <w:rPr>
                <w:rFonts w:ascii="Tahoma" w:hAnsi="Tahoma" w:cs="Tahoma"/>
                <w:color w:val="333333"/>
                <w:szCs w:val="20"/>
                <w:shd w:val="clear" w:color="auto" w:fill="FFFFFF"/>
              </w:rPr>
              <w:t>"</w:t>
            </w:r>
            <w:r w:rsidR="00890063" w:rsidRPr="00C24698">
              <w:rPr>
                <w:rFonts w:ascii="Tahoma" w:hAnsi="Tahoma" w:cs="Tahoma"/>
                <w:color w:val="333333"/>
                <w:szCs w:val="20"/>
                <w:shd w:val="clear" w:color="auto" w:fill="FFFFFF"/>
              </w:rPr>
              <w:t xml:space="preserve">Izdelava kanalizacije iz cevi iz </w:t>
            </w:r>
            <w:proofErr w:type="spellStart"/>
            <w:r w:rsidR="00890063" w:rsidRPr="00C24698">
              <w:rPr>
                <w:rFonts w:ascii="Tahoma" w:hAnsi="Tahoma" w:cs="Tahoma"/>
                <w:color w:val="333333"/>
                <w:szCs w:val="20"/>
                <w:shd w:val="clear" w:color="auto" w:fill="FFFFFF"/>
              </w:rPr>
              <w:t>ojačanega</w:t>
            </w:r>
            <w:proofErr w:type="spellEnd"/>
            <w:r w:rsidR="00890063" w:rsidRPr="00C24698">
              <w:rPr>
                <w:rFonts w:ascii="Tahoma" w:hAnsi="Tahoma" w:cs="Tahoma"/>
                <w:color w:val="333333"/>
                <w:szCs w:val="20"/>
                <w:shd w:val="clear" w:color="auto" w:fill="FFFFFF"/>
              </w:rPr>
              <w:t xml:space="preserve"> cementnega betona, vključno s podložno plastjo iz cementnega betona, premera 20 cm. Upoštevana tudi rekonstrukcija prepusta </w:t>
            </w:r>
            <w:r w:rsidRPr="00C24698">
              <w:rPr>
                <w:rFonts w:ascii="Tahoma" w:hAnsi="Tahoma" w:cs="Tahoma"/>
                <w:color w:val="333333"/>
                <w:szCs w:val="20"/>
                <w:shd w:val="clear" w:color="auto" w:fill="FFFFFF"/>
              </w:rPr>
              <w:t>".</w:t>
            </w:r>
          </w:p>
          <w:p w:rsidR="00807976" w:rsidRPr="00C24698" w:rsidRDefault="00807976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</w:p>
          <w:p w:rsidR="00807976" w:rsidRPr="00C24698" w:rsidRDefault="00807976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  <w:bookmarkStart w:id="0" w:name="_GoBack"/>
            <w:bookmarkEnd w:id="0"/>
          </w:p>
        </w:tc>
      </w:tr>
    </w:tbl>
    <w:p w:rsidR="00556816" w:rsidRPr="00C24698" w:rsidRDefault="00556816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</w:p>
    <w:p w:rsidR="004B34B5" w:rsidRPr="00C24698" w:rsidRDefault="004B34B5">
      <w:pPr>
        <w:pStyle w:val="BodyText2"/>
        <w:widowControl w:val="0"/>
        <w:spacing w:line="254" w:lineRule="atLeast"/>
        <w:rPr>
          <w:rFonts w:ascii="Tahoma" w:hAnsi="Tahoma" w:cs="Tahoma"/>
          <w:szCs w:val="20"/>
        </w:rPr>
      </w:pPr>
    </w:p>
    <w:p w:rsidR="004B34B5" w:rsidRPr="00C24698" w:rsidRDefault="004B34B5">
      <w:pPr>
        <w:pStyle w:val="BodyText2"/>
        <w:widowControl w:val="0"/>
        <w:spacing w:line="254" w:lineRule="atLeast"/>
        <w:rPr>
          <w:rFonts w:ascii="Tahoma" w:hAnsi="Tahoma" w:cs="Tahoma"/>
          <w:szCs w:val="20"/>
        </w:rPr>
      </w:pPr>
      <w:r w:rsidRPr="00C24698">
        <w:rPr>
          <w:rFonts w:ascii="Tahoma" w:hAnsi="Tahoma" w:cs="Tahoma"/>
          <w:szCs w:val="20"/>
        </w:rPr>
        <w:t>Spremembe</w:t>
      </w:r>
      <w:r w:rsidR="00556816" w:rsidRPr="00C24698">
        <w:rPr>
          <w:rFonts w:ascii="Tahoma" w:hAnsi="Tahoma" w:cs="Tahoma"/>
          <w:szCs w:val="20"/>
        </w:rPr>
        <w:t xml:space="preserve"> </w:t>
      </w:r>
      <w:r w:rsidRPr="00C24698">
        <w:rPr>
          <w:rFonts w:ascii="Tahoma" w:hAnsi="Tahoma" w:cs="Tahoma"/>
          <w:szCs w:val="20"/>
        </w:rPr>
        <w:t>so</w:t>
      </w:r>
      <w:r w:rsidR="00556816" w:rsidRPr="00C24698">
        <w:rPr>
          <w:rFonts w:ascii="Tahoma" w:hAnsi="Tahoma" w:cs="Tahoma"/>
          <w:szCs w:val="20"/>
        </w:rPr>
        <w:t xml:space="preserve"> sestavni del razpisne dokumentacije in </w:t>
      </w:r>
      <w:r w:rsidRPr="00C24698">
        <w:rPr>
          <w:rFonts w:ascii="Tahoma" w:hAnsi="Tahoma" w:cs="Tahoma"/>
          <w:szCs w:val="20"/>
        </w:rPr>
        <w:t>jih</w:t>
      </w:r>
      <w:r w:rsidR="00556816" w:rsidRPr="00C24698">
        <w:rPr>
          <w:rFonts w:ascii="Tahoma" w:hAnsi="Tahoma" w:cs="Tahoma"/>
          <w:szCs w:val="20"/>
        </w:rPr>
        <w:t xml:space="preserve"> je potrebno upoštevati pri pripravi ponudbe.</w:t>
      </w:r>
    </w:p>
    <w:sectPr w:rsidR="004B34B5" w:rsidRPr="00C24698">
      <w:footerReference w:type="default" r:id="rId8"/>
      <w:footerReference w:type="first" r:id="rId9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284A" w:rsidRDefault="006F284A">
      <w:r>
        <w:separator/>
      </w:r>
    </w:p>
  </w:endnote>
  <w:endnote w:type="continuationSeparator" w:id="0">
    <w:p w:rsidR="006F284A" w:rsidRDefault="006F2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A17575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C24698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A17575" w:rsidRDefault="00A17575">
    <w:pPr>
      <w:pStyle w:val="Footer"/>
      <w:rPr>
        <w:rFonts w:ascii="Arial" w:hAnsi="Arial"/>
        <w:sz w:val="2"/>
        <w:lang w:val="en-US"/>
      </w:rPr>
    </w:pPr>
  </w:p>
  <w:p w:rsidR="00A17575" w:rsidRDefault="00A175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 w:rsidP="002507C2">
    <w:pPr>
      <w:pStyle w:val="Footer"/>
      <w:ind w:firstLine="540"/>
    </w:pPr>
    <w:r>
      <w:t xml:space="preserve">  </w:t>
    </w:r>
    <w:r w:rsidR="00367BBA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367BBA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367BBA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A17575" w:rsidRPr="003C7111" w:rsidRDefault="00A17575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284A" w:rsidRDefault="006F284A">
      <w:r>
        <w:separator/>
      </w:r>
    </w:p>
  </w:footnote>
  <w:footnote w:type="continuationSeparator" w:id="0">
    <w:p w:rsidR="006F284A" w:rsidRDefault="006F28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BBA"/>
    <w:rsid w:val="000646A9"/>
    <w:rsid w:val="001836BB"/>
    <w:rsid w:val="001A6989"/>
    <w:rsid w:val="002507C2"/>
    <w:rsid w:val="003133A6"/>
    <w:rsid w:val="00367BBA"/>
    <w:rsid w:val="00382E73"/>
    <w:rsid w:val="00424A5A"/>
    <w:rsid w:val="004B34B5"/>
    <w:rsid w:val="00556816"/>
    <w:rsid w:val="005A2C97"/>
    <w:rsid w:val="005B3896"/>
    <w:rsid w:val="00610F30"/>
    <w:rsid w:val="00637BE6"/>
    <w:rsid w:val="00693961"/>
    <w:rsid w:val="006F284A"/>
    <w:rsid w:val="007022D9"/>
    <w:rsid w:val="007D3962"/>
    <w:rsid w:val="007F1CBD"/>
    <w:rsid w:val="00807976"/>
    <w:rsid w:val="00886791"/>
    <w:rsid w:val="00890063"/>
    <w:rsid w:val="008E1D25"/>
    <w:rsid w:val="008F314A"/>
    <w:rsid w:val="009757D5"/>
    <w:rsid w:val="00A05C73"/>
    <w:rsid w:val="00A17575"/>
    <w:rsid w:val="00A6626B"/>
    <w:rsid w:val="00A909A5"/>
    <w:rsid w:val="00A909C8"/>
    <w:rsid w:val="00AB6E6C"/>
    <w:rsid w:val="00AD25E6"/>
    <w:rsid w:val="00B05C73"/>
    <w:rsid w:val="00BA38BA"/>
    <w:rsid w:val="00C24698"/>
    <w:rsid w:val="00E51016"/>
    <w:rsid w:val="00EB24F7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7FFAA41"/>
  <w15:chartTrackingRefBased/>
  <w15:docId w15:val="{5F8C8A37-5840-4822-8282-14920E4BF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link w:val="EndnoteTextChar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EndnoteTextChar">
    <w:name w:val="Endnote Text Char"/>
    <w:basedOn w:val="DefaultParagraphFont"/>
    <w:link w:val="EndnoteText"/>
    <w:semiHidden/>
    <w:rsid w:val="00C24698"/>
    <w:rPr>
      <w:rFonts w:ascii="SL Dutch" w:hAnsi="SL Dutch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19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114</Words>
  <Characters>774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Sprememba razpisne dokumentacije</vt:lpstr>
      <vt:lpstr>Sprememba razpisne dokumentacije</vt:lpstr>
    </vt:vector>
  </TitlesOfParts>
  <Company>DRSC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Sprememba razpisne dokumentacije</dc:title>
  <dc:subject/>
  <dc:creator>Sabina</dc:creator>
  <cp:keywords/>
  <dc:description/>
  <cp:lastModifiedBy>Sabina Brodt</cp:lastModifiedBy>
  <cp:revision>4</cp:revision>
  <cp:lastPrinted>2021-03-19T11:33:00Z</cp:lastPrinted>
  <dcterms:created xsi:type="dcterms:W3CDTF">2021-03-18T13:20:00Z</dcterms:created>
  <dcterms:modified xsi:type="dcterms:W3CDTF">2021-03-19T11:33:00Z</dcterms:modified>
</cp:coreProperties>
</file>